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145758" w:rsidRPr="00C525CD" w:rsidRDefault="00AB446D" w:rsidP="00145758">
      <w:pPr>
        <w:pStyle w:val="a3"/>
        <w:shd w:val="clear" w:color="auto" w:fill="F4F4F4"/>
        <w:spacing w:before="90" w:beforeAutospacing="0" w:after="90" w:afterAutospacing="0"/>
        <w:jc w:val="center"/>
        <w:rPr>
          <w:rStyle w:val="a4"/>
          <w:color w:val="212529"/>
          <w:sz w:val="32"/>
          <w:szCs w:val="32"/>
        </w:rPr>
      </w:pPr>
      <w:r>
        <w:rPr>
          <w:rStyle w:val="a4"/>
          <w:color w:val="212529"/>
          <w:sz w:val="32"/>
          <w:szCs w:val="32"/>
        </w:rPr>
        <w:t>Мастер класс для родителей</w:t>
      </w:r>
    </w:p>
    <w:p w:rsidR="009008DA" w:rsidRPr="00C525CD" w:rsidRDefault="00AB446D" w:rsidP="002B4275">
      <w:pPr>
        <w:pStyle w:val="a3"/>
        <w:shd w:val="clear" w:color="auto" w:fill="F4F4F4"/>
        <w:spacing w:before="90" w:beforeAutospacing="0" w:after="90" w:afterAutospacing="0"/>
        <w:jc w:val="center"/>
        <w:rPr>
          <w:b/>
          <w:bCs/>
          <w:color w:val="212529"/>
          <w:sz w:val="32"/>
          <w:szCs w:val="32"/>
        </w:rPr>
      </w:pPr>
      <w:r>
        <w:rPr>
          <w:rStyle w:val="a4"/>
          <w:color w:val="212529"/>
          <w:sz w:val="32"/>
          <w:szCs w:val="32"/>
        </w:rPr>
        <w:t>«</w:t>
      </w:r>
      <w:r w:rsidR="00145758" w:rsidRPr="00C525CD">
        <w:rPr>
          <w:rStyle w:val="a4"/>
          <w:color w:val="212529"/>
          <w:sz w:val="32"/>
          <w:szCs w:val="32"/>
        </w:rPr>
        <w:t>САМ СЕБЕ ЛОГОПЕД</w:t>
      </w:r>
      <w:r>
        <w:rPr>
          <w:rStyle w:val="a4"/>
          <w:color w:val="212529"/>
          <w:sz w:val="32"/>
          <w:szCs w:val="32"/>
        </w:rPr>
        <w:t>»</w:t>
      </w:r>
      <w:bookmarkStart w:id="0" w:name="_GoBack"/>
      <w:bookmarkEnd w:id="0"/>
    </w:p>
    <w:p w:rsidR="00145758" w:rsidRPr="00C525CD" w:rsidRDefault="00145758" w:rsidP="00145758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 w:rsidRPr="00C525CD">
        <w:rPr>
          <w:rFonts w:ascii="Arial" w:hAnsi="Arial" w:cs="Arial"/>
          <w:color w:val="212529"/>
        </w:rPr>
        <w:t> </w:t>
      </w:r>
    </w:p>
    <w:p w:rsidR="00145758" w:rsidRPr="00C525CD" w:rsidRDefault="00AB446D" w:rsidP="00145758">
      <w:pPr>
        <w:pStyle w:val="a3"/>
        <w:shd w:val="clear" w:color="auto" w:fill="F4F4F4"/>
        <w:spacing w:before="90" w:beforeAutospacing="0" w:after="90" w:afterAutospacing="0"/>
        <w:jc w:val="center"/>
        <w:rPr>
          <w:rStyle w:val="a4"/>
          <w:color w:val="212529"/>
          <w:sz w:val="32"/>
          <w:szCs w:val="32"/>
          <w:u w:val="single"/>
        </w:rPr>
      </w:pPr>
      <w:r>
        <w:rPr>
          <w:rStyle w:val="a4"/>
          <w:color w:val="212529"/>
          <w:sz w:val="32"/>
          <w:szCs w:val="32"/>
          <w:u w:val="single"/>
        </w:rPr>
        <w:t>Умные пальчики (часть первая)</w:t>
      </w:r>
    </w:p>
    <w:p w:rsidR="009008DA" w:rsidRPr="00C525CD" w:rsidRDefault="009008DA" w:rsidP="009008DA">
      <w:pPr>
        <w:pStyle w:val="a3"/>
        <w:shd w:val="clear" w:color="auto" w:fill="F4F4F4"/>
        <w:spacing w:before="90" w:after="90"/>
        <w:ind w:firstLine="567"/>
        <w:rPr>
          <w:color w:val="212529"/>
          <w:sz w:val="32"/>
          <w:szCs w:val="32"/>
        </w:rPr>
      </w:pPr>
      <w:r w:rsidRPr="00C525CD">
        <w:rPr>
          <w:color w:val="212529"/>
          <w:sz w:val="32"/>
          <w:szCs w:val="32"/>
        </w:rPr>
        <w:t>Вопрос полноценного развития речи детей дошкольного и младшего школьного возраста по-прежнему остается актуальным на сегодняшний день. Хорошая речь – важнейшее условие всестороннего развития детей. Чем богаче и правильнее речь ребенка, тем легче ему высказывать свои мысли, тем шире его возможности в познании окружающей действительности, содержательнее и полноценнее отношения со сверстниками и взрослыми, тем активнее осуществляется его психическое развитие.</w:t>
      </w:r>
    </w:p>
    <w:p w:rsidR="009008DA" w:rsidRPr="00C525CD" w:rsidRDefault="009008DA" w:rsidP="0064396C">
      <w:pPr>
        <w:pStyle w:val="a3"/>
        <w:shd w:val="clear" w:color="auto" w:fill="F4F4F4"/>
        <w:spacing w:before="90" w:after="90"/>
        <w:ind w:firstLine="567"/>
        <w:rPr>
          <w:color w:val="212529"/>
          <w:sz w:val="32"/>
          <w:szCs w:val="32"/>
        </w:rPr>
      </w:pPr>
      <w:r w:rsidRPr="00C525CD">
        <w:rPr>
          <w:color w:val="212529"/>
          <w:sz w:val="32"/>
          <w:szCs w:val="32"/>
        </w:rPr>
        <w:t xml:space="preserve"> Одним из факторов развития речи ребенка является уровень развития мелкой моторики. Сформированность навыков мелкой моторики руки имеет </w:t>
      </w:r>
      <w:proofErr w:type="gramStart"/>
      <w:r w:rsidRPr="00C525CD">
        <w:rPr>
          <w:color w:val="212529"/>
          <w:sz w:val="32"/>
          <w:szCs w:val="32"/>
        </w:rPr>
        <w:t>важное значение</w:t>
      </w:r>
      <w:proofErr w:type="gramEnd"/>
      <w:r w:rsidRPr="00C525CD">
        <w:rPr>
          <w:color w:val="212529"/>
          <w:sz w:val="32"/>
          <w:szCs w:val="32"/>
        </w:rPr>
        <w:t xml:space="preserve"> для общего физического и психического развития ребенка. Уровень развития мелкой моторики во многом определяет успешность освоения ребенком изобразительных, конструктивных, трудовых и музыкально-исполнительских умений, овладения родным языком, развития перв</w:t>
      </w:r>
      <w:r w:rsidR="0064396C">
        <w:rPr>
          <w:color w:val="212529"/>
          <w:sz w:val="32"/>
          <w:szCs w:val="32"/>
        </w:rPr>
        <w:t>оначальных навыков письма и пр.</w:t>
      </w:r>
    </w:p>
    <w:p w:rsidR="009008DA" w:rsidRPr="00C525CD" w:rsidRDefault="009008DA" w:rsidP="009008DA">
      <w:pPr>
        <w:pStyle w:val="a3"/>
        <w:shd w:val="clear" w:color="auto" w:fill="F4F4F4"/>
        <w:spacing w:before="90" w:after="90"/>
        <w:jc w:val="center"/>
        <w:rPr>
          <w:b/>
          <w:i/>
          <w:color w:val="212529"/>
          <w:sz w:val="32"/>
          <w:szCs w:val="32"/>
        </w:rPr>
      </w:pPr>
      <w:r w:rsidRPr="00C525CD">
        <w:rPr>
          <w:b/>
          <w:i/>
          <w:color w:val="212529"/>
          <w:sz w:val="32"/>
          <w:szCs w:val="32"/>
        </w:rPr>
        <w:t>Развитие мелкой моторики рук.</w:t>
      </w:r>
    </w:p>
    <w:p w:rsidR="009008DA" w:rsidRPr="00C525CD" w:rsidRDefault="009008DA" w:rsidP="009008DA">
      <w:pPr>
        <w:pStyle w:val="a3"/>
        <w:shd w:val="clear" w:color="auto" w:fill="F4F4F4"/>
        <w:spacing w:before="90" w:beforeAutospacing="0" w:after="90" w:afterAutospacing="0"/>
        <w:ind w:firstLine="567"/>
        <w:rPr>
          <w:color w:val="212529"/>
          <w:sz w:val="32"/>
          <w:szCs w:val="32"/>
        </w:rPr>
      </w:pPr>
      <w:r w:rsidRPr="00C525CD">
        <w:rPr>
          <w:color w:val="212529"/>
          <w:sz w:val="32"/>
          <w:szCs w:val="32"/>
        </w:rPr>
        <w:t>Многие родители жалуются, что дети в возрасте 2-3 лет плохо говорят, либо мало говорят или не хотят говорить вообще. Как только вы заметили задержку первых слов у ребенка, нужно обратиться к специалисту. Логопед поставит правильный диагноз и назначит упражнения. В любом случае помните, что успех занятий с ребенком зависит не только от специалистов, но и от Вас родителей. Обязательно занимайтесь со своим ребенком, обучайте его!!! Каждую минуточку, каждую секундочку Ваш малыш познает мир. И Вы должны помнить, ваши слова и ваши действия отпечатываются в сознании ребенка, как след на мокром песке. В возрасте от 1,5-3 лет для ребенка важную роль играет развитие мелкой моторики. Движение организма и речевая моторика имеют единые механизмы, поэтому развитие тонкой моторики рук напрямую влияет на развитие речи.</w:t>
      </w:r>
    </w:p>
    <w:p w:rsidR="00145758" w:rsidRPr="00C525CD" w:rsidRDefault="00145758" w:rsidP="00145758">
      <w:pPr>
        <w:pStyle w:val="a3"/>
        <w:shd w:val="clear" w:color="auto" w:fill="F4F4F4"/>
        <w:spacing w:before="90" w:beforeAutospacing="0" w:after="90" w:afterAutospacing="0"/>
        <w:rPr>
          <w:color w:val="212529"/>
          <w:sz w:val="32"/>
          <w:szCs w:val="32"/>
        </w:rPr>
      </w:pPr>
      <w:r w:rsidRPr="00C525CD">
        <w:rPr>
          <w:color w:val="212529"/>
          <w:sz w:val="32"/>
          <w:szCs w:val="32"/>
        </w:rPr>
        <w:lastRenderedPageBreak/>
        <w:t xml:space="preserve">     Мамы и папы! Чтобы ребенку было интересней заниматься пальчиковой гимнастикой можно предложить ему показать пальчиками знакомые предметы или животных. Упражнения можно выполнять каждой рукой отдельно или </w:t>
      </w:r>
      <w:r w:rsidR="009008DA" w:rsidRPr="00C525CD">
        <w:rPr>
          <w:color w:val="212529"/>
          <w:sz w:val="32"/>
          <w:szCs w:val="32"/>
        </w:rPr>
        <w:t>руки могут дополнять друг друга</w:t>
      </w:r>
      <w:r w:rsidRPr="00C525CD">
        <w:rPr>
          <w:color w:val="212529"/>
          <w:sz w:val="32"/>
          <w:szCs w:val="32"/>
        </w:rPr>
        <w:t>. А может, вы разыграете спектакль в несколько пар рук? Главное - ваша фантазия и эмоциональный настрой.</w:t>
      </w:r>
    </w:p>
    <w:p w:rsidR="00145758" w:rsidRPr="002B4275" w:rsidRDefault="00145758" w:rsidP="00145758">
      <w:pPr>
        <w:pStyle w:val="a3"/>
        <w:shd w:val="clear" w:color="auto" w:fill="F4F4F4"/>
        <w:spacing w:before="90" w:beforeAutospacing="0" w:after="90" w:afterAutospacing="0"/>
        <w:rPr>
          <w:color w:val="212529"/>
          <w:sz w:val="32"/>
          <w:szCs w:val="32"/>
        </w:rPr>
      </w:pPr>
      <w:r w:rsidRPr="00C525CD">
        <w:rPr>
          <w:color w:val="212529"/>
          <w:sz w:val="32"/>
          <w:szCs w:val="32"/>
        </w:rPr>
        <w:t>     1. </w:t>
      </w:r>
      <w:r w:rsidRPr="00C525CD">
        <w:rPr>
          <w:rStyle w:val="a4"/>
          <w:color w:val="212529"/>
          <w:sz w:val="32"/>
          <w:szCs w:val="32"/>
        </w:rPr>
        <w:t>«Жук».</w:t>
      </w:r>
      <w:r w:rsidRPr="00C525CD">
        <w:rPr>
          <w:color w:val="212529"/>
          <w:sz w:val="32"/>
          <w:szCs w:val="32"/>
        </w:rPr>
        <w:t> Локти опираются на стол, указательный палец</w:t>
      </w:r>
      <w:r w:rsidRPr="002B4275">
        <w:rPr>
          <w:color w:val="212529"/>
          <w:sz w:val="32"/>
          <w:szCs w:val="32"/>
        </w:rPr>
        <w:t xml:space="preserve"> вытянут, остальные плотно прижаты к ладони; производятся движения указательным пальцем по кругу (жук летит). Аналогичное упражнение проводится другими пальцами.</w:t>
      </w:r>
    </w:p>
    <w:p w:rsidR="00145758" w:rsidRPr="002B4275" w:rsidRDefault="00145758" w:rsidP="00145758">
      <w:pPr>
        <w:pStyle w:val="a3"/>
        <w:shd w:val="clear" w:color="auto" w:fill="F4F4F4"/>
        <w:spacing w:before="90" w:beforeAutospacing="0" w:after="90" w:afterAutospacing="0"/>
        <w:rPr>
          <w:color w:val="212529"/>
          <w:sz w:val="32"/>
          <w:szCs w:val="32"/>
        </w:rPr>
      </w:pPr>
      <w:r w:rsidRPr="002B4275">
        <w:rPr>
          <w:color w:val="212529"/>
          <w:sz w:val="32"/>
          <w:szCs w:val="32"/>
        </w:rPr>
        <w:t>     2. </w:t>
      </w:r>
      <w:r w:rsidRPr="002B4275">
        <w:rPr>
          <w:rStyle w:val="a4"/>
          <w:color w:val="212529"/>
          <w:sz w:val="32"/>
          <w:szCs w:val="32"/>
        </w:rPr>
        <w:t>«Змея».</w:t>
      </w:r>
      <w:r w:rsidRPr="002B4275">
        <w:rPr>
          <w:color w:val="212529"/>
          <w:sz w:val="32"/>
          <w:szCs w:val="32"/>
        </w:rPr>
        <w:t> Локти опираются на стол, указательный палец вытянут, остальные плотно прижаты к ладони, указательным пальцем производятся движения, имитирующие змею. Аналогичное упражнение проводится с другими пальцами.</w:t>
      </w:r>
    </w:p>
    <w:p w:rsidR="00145758" w:rsidRPr="002B4275" w:rsidRDefault="00145758" w:rsidP="00145758">
      <w:pPr>
        <w:pStyle w:val="a3"/>
        <w:shd w:val="clear" w:color="auto" w:fill="F4F4F4"/>
        <w:spacing w:before="90" w:beforeAutospacing="0" w:after="90" w:afterAutospacing="0"/>
        <w:rPr>
          <w:color w:val="212529"/>
          <w:sz w:val="32"/>
          <w:szCs w:val="32"/>
        </w:rPr>
      </w:pPr>
      <w:r w:rsidRPr="002B4275">
        <w:rPr>
          <w:color w:val="212529"/>
          <w:sz w:val="32"/>
          <w:szCs w:val="32"/>
        </w:rPr>
        <w:t>     3. </w:t>
      </w:r>
      <w:r w:rsidRPr="002B4275">
        <w:rPr>
          <w:rStyle w:val="a4"/>
          <w:color w:val="212529"/>
          <w:sz w:val="32"/>
          <w:szCs w:val="32"/>
        </w:rPr>
        <w:t>«Зайчик».</w:t>
      </w:r>
      <w:r w:rsidRPr="002B4275">
        <w:rPr>
          <w:color w:val="212529"/>
          <w:sz w:val="32"/>
          <w:szCs w:val="32"/>
        </w:rPr>
        <w:t> Локти опираются на стол, указательный и средний пальцы вытянуты вверх, остальные плотно прижаты к ладони; движения производятся вытянутыми пальцами (зайчик шевелит ушками).</w:t>
      </w:r>
    </w:p>
    <w:p w:rsidR="00145758" w:rsidRPr="002B4275" w:rsidRDefault="00145758" w:rsidP="00145758">
      <w:pPr>
        <w:pStyle w:val="a3"/>
        <w:shd w:val="clear" w:color="auto" w:fill="F4F4F4"/>
        <w:spacing w:before="90" w:beforeAutospacing="0" w:after="90" w:afterAutospacing="0"/>
        <w:rPr>
          <w:color w:val="212529"/>
          <w:sz w:val="32"/>
          <w:szCs w:val="32"/>
        </w:rPr>
      </w:pPr>
      <w:r w:rsidRPr="002B4275">
        <w:rPr>
          <w:color w:val="212529"/>
          <w:sz w:val="32"/>
          <w:szCs w:val="32"/>
        </w:rPr>
        <w:t>     4. </w:t>
      </w:r>
      <w:r w:rsidRPr="002B4275">
        <w:rPr>
          <w:rStyle w:val="a4"/>
          <w:color w:val="212529"/>
          <w:sz w:val="32"/>
          <w:szCs w:val="32"/>
        </w:rPr>
        <w:t>«Коза».</w:t>
      </w:r>
      <w:r w:rsidRPr="002B4275">
        <w:rPr>
          <w:color w:val="212529"/>
          <w:sz w:val="32"/>
          <w:szCs w:val="32"/>
        </w:rPr>
        <w:t> Локти опираются на стол, указательный палец и мизинец вытянуты и направлены вперед от себя, остальные плотно прижаты к ладони; движения производятся вытянутыми пальцами (коза бодается).</w:t>
      </w:r>
    </w:p>
    <w:p w:rsidR="00145758" w:rsidRPr="002B4275" w:rsidRDefault="00145758" w:rsidP="00145758">
      <w:pPr>
        <w:pStyle w:val="a3"/>
        <w:shd w:val="clear" w:color="auto" w:fill="F4F4F4"/>
        <w:spacing w:before="90" w:beforeAutospacing="0" w:after="90" w:afterAutospacing="0"/>
        <w:rPr>
          <w:color w:val="212529"/>
          <w:sz w:val="32"/>
          <w:szCs w:val="32"/>
        </w:rPr>
      </w:pPr>
      <w:r w:rsidRPr="002B4275">
        <w:rPr>
          <w:color w:val="212529"/>
          <w:sz w:val="32"/>
          <w:szCs w:val="32"/>
        </w:rPr>
        <w:t>     5</w:t>
      </w:r>
      <w:r w:rsidRPr="002B4275">
        <w:rPr>
          <w:rStyle w:val="a4"/>
          <w:color w:val="212529"/>
          <w:sz w:val="32"/>
          <w:szCs w:val="32"/>
        </w:rPr>
        <w:t>. «Кошка».</w:t>
      </w:r>
      <w:r w:rsidRPr="002B4275">
        <w:rPr>
          <w:color w:val="212529"/>
          <w:sz w:val="32"/>
          <w:szCs w:val="32"/>
        </w:rPr>
        <w:t xml:space="preserve"> Локти опираются на стол, указательный и мизинец вытянуты и слегка согнуты, средний и безымянный плотно прижаты </w:t>
      </w:r>
      <w:proofErr w:type="gramStart"/>
      <w:r w:rsidRPr="002B4275">
        <w:rPr>
          <w:color w:val="212529"/>
          <w:sz w:val="32"/>
          <w:szCs w:val="32"/>
        </w:rPr>
        <w:t>большим</w:t>
      </w:r>
      <w:proofErr w:type="gramEnd"/>
      <w:r w:rsidRPr="002B4275">
        <w:rPr>
          <w:color w:val="212529"/>
          <w:sz w:val="32"/>
          <w:szCs w:val="32"/>
        </w:rPr>
        <w:t xml:space="preserve"> к ладони; движения производятся вытянутыми пальцами (ушки шевелятся).</w:t>
      </w:r>
    </w:p>
    <w:p w:rsidR="00145758" w:rsidRPr="002B4275" w:rsidRDefault="00145758" w:rsidP="00145758">
      <w:pPr>
        <w:pStyle w:val="a3"/>
        <w:shd w:val="clear" w:color="auto" w:fill="F4F4F4"/>
        <w:spacing w:before="90" w:beforeAutospacing="0" w:after="90" w:afterAutospacing="0"/>
        <w:rPr>
          <w:color w:val="212529"/>
          <w:sz w:val="32"/>
          <w:szCs w:val="32"/>
        </w:rPr>
      </w:pPr>
      <w:r w:rsidRPr="002B4275">
        <w:rPr>
          <w:color w:val="212529"/>
          <w:sz w:val="32"/>
          <w:szCs w:val="32"/>
        </w:rPr>
        <w:t>    6. </w:t>
      </w:r>
      <w:r w:rsidRPr="002B4275">
        <w:rPr>
          <w:rStyle w:val="a4"/>
          <w:color w:val="212529"/>
          <w:sz w:val="32"/>
          <w:szCs w:val="32"/>
        </w:rPr>
        <w:t>«Гусь».</w:t>
      </w:r>
      <w:r w:rsidRPr="002B4275">
        <w:rPr>
          <w:color w:val="212529"/>
          <w:sz w:val="32"/>
          <w:szCs w:val="32"/>
        </w:rPr>
        <w:t> Локти опираются па стол, большой и указательный пальцы вытянуты и плотно прижаты друг к другу, остальные прижаты к ладони; движения производятся кистями вверх - вниз.</w:t>
      </w:r>
    </w:p>
    <w:p w:rsidR="00145758" w:rsidRPr="002B4275" w:rsidRDefault="00145758" w:rsidP="00145758">
      <w:pPr>
        <w:pStyle w:val="a3"/>
        <w:shd w:val="clear" w:color="auto" w:fill="F4F4F4"/>
        <w:spacing w:before="90" w:beforeAutospacing="0" w:after="90" w:afterAutospacing="0"/>
        <w:rPr>
          <w:color w:val="212529"/>
          <w:sz w:val="32"/>
          <w:szCs w:val="32"/>
        </w:rPr>
      </w:pPr>
      <w:r w:rsidRPr="002B4275">
        <w:rPr>
          <w:color w:val="212529"/>
          <w:sz w:val="32"/>
          <w:szCs w:val="32"/>
        </w:rPr>
        <w:t>    7. </w:t>
      </w:r>
      <w:r w:rsidRPr="002B4275">
        <w:rPr>
          <w:rStyle w:val="a4"/>
          <w:color w:val="212529"/>
          <w:sz w:val="32"/>
          <w:szCs w:val="32"/>
        </w:rPr>
        <w:t>«Лягушка».</w:t>
      </w:r>
      <w:r w:rsidRPr="002B4275">
        <w:rPr>
          <w:color w:val="212529"/>
          <w:sz w:val="32"/>
          <w:szCs w:val="32"/>
        </w:rPr>
        <w:t xml:space="preserve"> Локти опираются на стол, указательный и мизинец согнуты и оттянуты назад, средний и безымянный плотно прижаты к ладони, большой приложен к ним горизонтально; движения производятся указательным пальцем и мизинцем (лягушка спит </w:t>
      </w:r>
      <w:proofErr w:type="gramStart"/>
      <w:r w:rsidRPr="002B4275">
        <w:rPr>
          <w:color w:val="212529"/>
          <w:sz w:val="32"/>
          <w:szCs w:val="32"/>
        </w:rPr>
        <w:t>-п</w:t>
      </w:r>
      <w:proofErr w:type="gramEnd"/>
      <w:r w:rsidRPr="002B4275">
        <w:rPr>
          <w:color w:val="212529"/>
          <w:sz w:val="32"/>
          <w:szCs w:val="32"/>
        </w:rPr>
        <w:t>роснулась).</w:t>
      </w:r>
    </w:p>
    <w:p w:rsidR="00145758" w:rsidRPr="002B4275" w:rsidRDefault="00145758" w:rsidP="00145758">
      <w:pPr>
        <w:pStyle w:val="a3"/>
        <w:shd w:val="clear" w:color="auto" w:fill="F4F4F4"/>
        <w:spacing w:before="90" w:beforeAutospacing="0" w:after="90" w:afterAutospacing="0"/>
        <w:rPr>
          <w:color w:val="212529"/>
          <w:sz w:val="32"/>
          <w:szCs w:val="32"/>
        </w:rPr>
      </w:pPr>
      <w:r w:rsidRPr="002B4275">
        <w:rPr>
          <w:color w:val="212529"/>
          <w:sz w:val="32"/>
          <w:szCs w:val="32"/>
        </w:rPr>
        <w:t>    8. </w:t>
      </w:r>
      <w:r w:rsidRPr="002B4275">
        <w:rPr>
          <w:rStyle w:val="a4"/>
          <w:color w:val="212529"/>
          <w:sz w:val="32"/>
          <w:szCs w:val="32"/>
        </w:rPr>
        <w:t>«Крокодил». </w:t>
      </w:r>
      <w:r w:rsidRPr="002B4275">
        <w:rPr>
          <w:color w:val="212529"/>
          <w:sz w:val="32"/>
          <w:szCs w:val="32"/>
        </w:rPr>
        <w:t>Локти опираются на стол, указательный</w:t>
      </w:r>
      <w:r w:rsidR="00A90C8B">
        <w:rPr>
          <w:color w:val="212529"/>
          <w:sz w:val="32"/>
          <w:szCs w:val="32"/>
        </w:rPr>
        <w:t xml:space="preserve"> палец</w:t>
      </w:r>
      <w:r w:rsidRPr="002B4275">
        <w:rPr>
          <w:color w:val="212529"/>
          <w:sz w:val="32"/>
          <w:szCs w:val="32"/>
        </w:rPr>
        <w:t xml:space="preserve"> и мизинец согнуты</w:t>
      </w:r>
      <w:r w:rsidR="00A90C8B">
        <w:rPr>
          <w:color w:val="212529"/>
          <w:sz w:val="32"/>
          <w:szCs w:val="32"/>
        </w:rPr>
        <w:t>,</w:t>
      </w:r>
      <w:r w:rsidRPr="002B4275">
        <w:rPr>
          <w:color w:val="212529"/>
          <w:sz w:val="32"/>
          <w:szCs w:val="32"/>
        </w:rPr>
        <w:t xml:space="preserve"> и оттянуты назад, средний и безымянны</w:t>
      </w:r>
      <w:proofErr w:type="gramStart"/>
      <w:r w:rsidRPr="002B4275">
        <w:rPr>
          <w:color w:val="212529"/>
          <w:sz w:val="32"/>
          <w:szCs w:val="32"/>
        </w:rPr>
        <w:t>й</w:t>
      </w:r>
      <w:r w:rsidR="00A90C8B">
        <w:rPr>
          <w:color w:val="212529"/>
          <w:sz w:val="32"/>
          <w:szCs w:val="32"/>
        </w:rPr>
        <w:t>-</w:t>
      </w:r>
      <w:proofErr w:type="gramEnd"/>
      <w:r w:rsidRPr="002B4275">
        <w:rPr>
          <w:color w:val="212529"/>
          <w:sz w:val="32"/>
          <w:szCs w:val="32"/>
        </w:rPr>
        <w:t xml:space="preserve"> </w:t>
      </w:r>
      <w:r w:rsidRPr="002B4275">
        <w:rPr>
          <w:color w:val="212529"/>
          <w:sz w:val="32"/>
          <w:szCs w:val="32"/>
        </w:rPr>
        <w:lastRenderedPageBreak/>
        <w:t>вытянуты вперед, большой прижимается к ним снизу (пасть); движения производятся вытянутыми пальцами (крокодил ест).</w:t>
      </w:r>
    </w:p>
    <w:p w:rsidR="00145758" w:rsidRDefault="00145758" w:rsidP="00145758">
      <w:pPr>
        <w:pStyle w:val="a3"/>
        <w:shd w:val="clear" w:color="auto" w:fill="F4F4F4"/>
        <w:spacing w:before="90" w:beforeAutospacing="0" w:after="90" w:afterAutospacing="0"/>
        <w:rPr>
          <w:color w:val="212529"/>
          <w:sz w:val="32"/>
          <w:szCs w:val="32"/>
        </w:rPr>
      </w:pPr>
      <w:r w:rsidRPr="002B4275">
        <w:rPr>
          <w:color w:val="212529"/>
          <w:sz w:val="32"/>
          <w:szCs w:val="32"/>
        </w:rPr>
        <w:t>     9. </w:t>
      </w:r>
      <w:r w:rsidRPr="002B4275">
        <w:rPr>
          <w:rStyle w:val="a4"/>
          <w:color w:val="212529"/>
          <w:sz w:val="32"/>
          <w:szCs w:val="32"/>
        </w:rPr>
        <w:t>«Улитка».</w:t>
      </w:r>
      <w:r w:rsidRPr="002B4275">
        <w:rPr>
          <w:color w:val="212529"/>
          <w:sz w:val="32"/>
          <w:szCs w:val="32"/>
        </w:rPr>
        <w:t> Положить руки на стол, поднять указательный и средний пальцы, остальные плотно прижать к столу. Поднятые пальцы двигаются (улитка шевелит рожками).</w:t>
      </w:r>
    </w:p>
    <w:p w:rsidR="00C525CD" w:rsidRDefault="00C525CD" w:rsidP="00145758">
      <w:pPr>
        <w:pStyle w:val="a3"/>
        <w:shd w:val="clear" w:color="auto" w:fill="F4F4F4"/>
        <w:spacing w:before="90" w:beforeAutospacing="0" w:after="90" w:afterAutospacing="0"/>
        <w:rPr>
          <w:color w:val="212529"/>
          <w:sz w:val="32"/>
          <w:szCs w:val="32"/>
        </w:rPr>
      </w:pPr>
    </w:p>
    <w:p w:rsidR="00C525CD" w:rsidRDefault="0064396C" w:rsidP="0064396C">
      <w:pPr>
        <w:pStyle w:val="a3"/>
        <w:shd w:val="clear" w:color="auto" w:fill="F4F4F4"/>
        <w:spacing w:before="90" w:beforeAutospacing="0" w:after="90" w:afterAutospacing="0"/>
        <w:jc w:val="right"/>
        <w:rPr>
          <w:color w:val="212529"/>
          <w:sz w:val="32"/>
          <w:szCs w:val="32"/>
        </w:rPr>
      </w:pPr>
      <w:r>
        <w:rPr>
          <w:color w:val="212529"/>
          <w:sz w:val="32"/>
          <w:szCs w:val="32"/>
        </w:rPr>
        <w:t>Приятных занятий и послушных пальчиков!</w:t>
      </w:r>
    </w:p>
    <w:p w:rsidR="00C525CD" w:rsidRDefault="00C525CD" w:rsidP="00145758">
      <w:pPr>
        <w:pStyle w:val="a3"/>
        <w:shd w:val="clear" w:color="auto" w:fill="F4F4F4"/>
        <w:spacing w:before="90" w:beforeAutospacing="0" w:after="90" w:afterAutospacing="0"/>
        <w:rPr>
          <w:color w:val="212529"/>
          <w:sz w:val="32"/>
          <w:szCs w:val="32"/>
        </w:rPr>
      </w:pPr>
    </w:p>
    <w:p w:rsidR="00C525CD" w:rsidRPr="00145758" w:rsidRDefault="00C525CD" w:rsidP="00145758">
      <w:pPr>
        <w:pStyle w:val="a3"/>
        <w:shd w:val="clear" w:color="auto" w:fill="F4F4F4"/>
        <w:spacing w:before="90" w:beforeAutospacing="0" w:after="90" w:afterAutospacing="0"/>
        <w:rPr>
          <w:color w:val="212529"/>
          <w:sz w:val="32"/>
          <w:szCs w:val="32"/>
        </w:rPr>
      </w:pPr>
    </w:p>
    <w:p w:rsidR="00340A55" w:rsidRDefault="00C525CD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4CB1198A" wp14:editId="7A13C960">
            <wp:extent cx="5762625" cy="4119377"/>
            <wp:effectExtent l="0" t="0" r="0" b="0"/>
            <wp:docPr id="1" name="Рисунок 1" descr="НИИ Эврика. Пальчиковая гимнастика для дошкольников 4–6 л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ИИ Эврика. Пальчиковая гимнастика для дошкольников 4–6 лет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119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C8B" w:rsidRDefault="00A90C8B" w:rsidP="00C525CD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A90C8B" w:rsidRDefault="00A90C8B" w:rsidP="00C525CD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C525CD" w:rsidRPr="00145758" w:rsidRDefault="00C525CD" w:rsidP="00C525CD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Учитель-логопед Остроумова А.Н.</w:t>
      </w:r>
    </w:p>
    <w:sectPr w:rsidR="00C525CD" w:rsidRPr="00145758" w:rsidSect="00C525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E51" w:rsidRDefault="00CD4E51" w:rsidP="002B4275">
      <w:pPr>
        <w:spacing w:after="0" w:line="240" w:lineRule="auto"/>
      </w:pPr>
      <w:r>
        <w:separator/>
      </w:r>
    </w:p>
  </w:endnote>
  <w:endnote w:type="continuationSeparator" w:id="0">
    <w:p w:rsidR="00CD4E51" w:rsidRDefault="00CD4E51" w:rsidP="002B4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275" w:rsidRDefault="002B427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275" w:rsidRDefault="002B4275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275" w:rsidRDefault="002B427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E51" w:rsidRDefault="00CD4E51" w:rsidP="002B4275">
      <w:pPr>
        <w:spacing w:after="0" w:line="240" w:lineRule="auto"/>
      </w:pPr>
      <w:r>
        <w:separator/>
      </w:r>
    </w:p>
  </w:footnote>
  <w:footnote w:type="continuationSeparator" w:id="0">
    <w:p w:rsidR="00CD4E51" w:rsidRDefault="00CD4E51" w:rsidP="002B42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275" w:rsidRDefault="002B427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275" w:rsidRDefault="002B4275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275" w:rsidRDefault="002B427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758"/>
    <w:rsid w:val="00044ECE"/>
    <w:rsid w:val="00145758"/>
    <w:rsid w:val="002B4275"/>
    <w:rsid w:val="0064396C"/>
    <w:rsid w:val="006A6780"/>
    <w:rsid w:val="009008DA"/>
    <w:rsid w:val="00A90C8B"/>
    <w:rsid w:val="00AB446D"/>
    <w:rsid w:val="00C525CD"/>
    <w:rsid w:val="00CD4E51"/>
    <w:rsid w:val="00F4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5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45758"/>
    <w:rPr>
      <w:b/>
      <w:bCs/>
    </w:rPr>
  </w:style>
  <w:style w:type="paragraph" w:styleId="a5">
    <w:name w:val="header"/>
    <w:basedOn w:val="a"/>
    <w:link w:val="a6"/>
    <w:uiPriority w:val="99"/>
    <w:unhideWhenUsed/>
    <w:rsid w:val="002B42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4275"/>
  </w:style>
  <w:style w:type="paragraph" w:styleId="a7">
    <w:name w:val="footer"/>
    <w:basedOn w:val="a"/>
    <w:link w:val="a8"/>
    <w:uiPriority w:val="99"/>
    <w:unhideWhenUsed/>
    <w:rsid w:val="002B42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4275"/>
  </w:style>
  <w:style w:type="paragraph" w:styleId="a9">
    <w:name w:val="Balloon Text"/>
    <w:basedOn w:val="a"/>
    <w:link w:val="aa"/>
    <w:uiPriority w:val="99"/>
    <w:semiHidden/>
    <w:unhideWhenUsed/>
    <w:rsid w:val="00C52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525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5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45758"/>
    <w:rPr>
      <w:b/>
      <w:bCs/>
    </w:rPr>
  </w:style>
  <w:style w:type="paragraph" w:styleId="a5">
    <w:name w:val="header"/>
    <w:basedOn w:val="a"/>
    <w:link w:val="a6"/>
    <w:uiPriority w:val="99"/>
    <w:unhideWhenUsed/>
    <w:rsid w:val="002B42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4275"/>
  </w:style>
  <w:style w:type="paragraph" w:styleId="a7">
    <w:name w:val="footer"/>
    <w:basedOn w:val="a"/>
    <w:link w:val="a8"/>
    <w:uiPriority w:val="99"/>
    <w:unhideWhenUsed/>
    <w:rsid w:val="002B42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4275"/>
  </w:style>
  <w:style w:type="paragraph" w:styleId="a9">
    <w:name w:val="Balloon Text"/>
    <w:basedOn w:val="a"/>
    <w:link w:val="aa"/>
    <w:uiPriority w:val="99"/>
    <w:semiHidden/>
    <w:unhideWhenUsed/>
    <w:rsid w:val="00C52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525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4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3</cp:revision>
  <dcterms:created xsi:type="dcterms:W3CDTF">2020-11-23T09:28:00Z</dcterms:created>
  <dcterms:modified xsi:type="dcterms:W3CDTF">2020-11-24T18:16:00Z</dcterms:modified>
</cp:coreProperties>
</file>